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line="240" w:lineRule="auto"/>
        <w:jc w:val="center"/>
        <w:rPr/>
      </w:pPr>
      <w:bookmarkStart w:colFirst="0" w:colLast="0" w:name="_gfppgq98p30i" w:id="0"/>
      <w:bookmarkEnd w:id="0"/>
      <w:r w:rsidDel="00000000" w:rsidR="00000000" w:rsidRPr="00000000">
        <w:rPr>
          <w:rtl w:val="0"/>
        </w:rPr>
        <w:t xml:space="preserve">Carmen Goldthwaite:</w:t>
        <w:br w:type="textWrapping"/>
        <w:t xml:space="preserve">Author, Storyteller, Writing Teacher</w:t>
      </w:r>
    </w:p>
    <w:p w:rsidR="00000000" w:rsidDel="00000000" w:rsidP="00000000" w:rsidRDefault="00000000" w:rsidRPr="00000000" w14:paraId="00000002">
      <w:pPr>
        <w:spacing w:after="0" w:line="240" w:lineRule="auto"/>
        <w:jc w:val="both"/>
        <w:rPr>
          <w:b w:val="1"/>
          <w:sz w:val="28"/>
          <w:szCs w:val="28"/>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0</wp:posOffset>
            </wp:positionH>
            <wp:positionV relativeFrom="paragraph">
              <wp:posOffset>190500</wp:posOffset>
            </wp:positionV>
            <wp:extent cx="953770" cy="964565"/>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53770" cy="964565"/>
                    </a:xfrm>
                    <a:prstGeom prst="rect"/>
                    <a:ln/>
                  </pic:spPr>
                </pic:pic>
              </a:graphicData>
            </a:graphic>
          </wp:anchor>
        </w:drawing>
      </w:r>
    </w:p>
    <w:p w:rsidR="00000000" w:rsidDel="00000000" w:rsidP="00000000" w:rsidRDefault="00000000" w:rsidRPr="00000000" w14:paraId="00000003">
      <w:pPr>
        <w:spacing w:after="0" w:line="240" w:lineRule="auto"/>
        <w:jc w:val="both"/>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4">
      <w:pPr>
        <w:spacing w:after="0" w:line="240" w:lineRule="auto"/>
        <w:jc w:val="both"/>
        <w:rPr/>
      </w:pPr>
      <w:r w:rsidDel="00000000" w:rsidR="00000000" w:rsidRPr="00000000">
        <w:rPr>
          <w:rtl w:val="0"/>
        </w:rPr>
      </w:r>
    </w:p>
    <w:p w:rsidR="00000000" w:rsidDel="00000000" w:rsidP="00000000" w:rsidRDefault="00000000" w:rsidRPr="00000000" w14:paraId="00000005">
      <w:pPr>
        <w:spacing w:after="0" w:line="240" w:lineRule="auto"/>
        <w:jc w:val="both"/>
        <w:rPr/>
      </w:pPr>
      <w:r w:rsidDel="00000000" w:rsidR="00000000" w:rsidRPr="00000000">
        <w:rPr>
          <w:rtl w:val="0"/>
        </w:rPr>
      </w:r>
    </w:p>
    <w:p w:rsidR="00000000" w:rsidDel="00000000" w:rsidP="00000000" w:rsidRDefault="00000000" w:rsidRPr="00000000" w14:paraId="00000006">
      <w:pPr>
        <w:spacing w:after="0" w:line="240" w:lineRule="auto"/>
        <w:jc w:val="both"/>
        <w:rPr/>
      </w:pPr>
      <w:r w:rsidDel="00000000" w:rsidR="00000000" w:rsidRPr="00000000">
        <w:rPr>
          <w:rtl w:val="0"/>
        </w:rPr>
      </w:r>
    </w:p>
    <w:p w:rsidR="00000000" w:rsidDel="00000000" w:rsidP="00000000" w:rsidRDefault="00000000" w:rsidRPr="00000000" w14:paraId="00000007">
      <w:pPr>
        <w:spacing w:after="0" w:line="240" w:lineRule="auto"/>
        <w:ind w:left="1440" w:firstLine="0"/>
        <w:jc w:val="both"/>
        <w:rPr>
          <w:rFonts w:ascii="Calibri" w:cs="Calibri" w:eastAsia="Calibri" w:hAnsi="Calibri"/>
          <w:b w:val="0"/>
          <w:sz w:val="28"/>
          <w:szCs w:val="28"/>
        </w:rPr>
      </w:pPr>
      <w:r w:rsidDel="00000000" w:rsidR="00000000" w:rsidRPr="00000000">
        <w:rPr>
          <w:rtl w:val="0"/>
        </w:rPr>
        <w:t xml:space="preserve">    </w:t>
      </w:r>
      <w:hyperlink r:id="rId7">
        <w:r w:rsidDel="00000000" w:rsidR="00000000" w:rsidRPr="00000000">
          <w:rPr>
            <w:b w:val="1"/>
            <w:color w:val="1155cc"/>
            <w:u w:val="single"/>
            <w:rtl w:val="0"/>
          </w:rPr>
          <w:t xml:space="preserve">RÉSUMÉ</w:t>
        </w:r>
      </w:hyperlink>
      <w:r w:rsidDel="00000000" w:rsidR="00000000" w:rsidRPr="00000000">
        <w:rPr>
          <w:rtl w:val="0"/>
        </w:rPr>
      </w:r>
    </w:p>
    <w:p w:rsidR="00000000" w:rsidDel="00000000" w:rsidP="00000000" w:rsidRDefault="00000000" w:rsidRPr="00000000" w14:paraId="00000008">
      <w:pPr>
        <w:pStyle w:val="Heading2"/>
        <w:rPr/>
      </w:pPr>
      <w:bookmarkStart w:colFirst="0" w:colLast="0" w:name="_wg3x0ei3njal" w:id="1"/>
      <w:bookmarkEnd w:id="1"/>
      <w:r w:rsidDel="00000000" w:rsidR="00000000" w:rsidRPr="00000000">
        <w:rPr>
          <w:rtl w:val="0"/>
        </w:rPr>
      </w:r>
    </w:p>
    <w:p w:rsidR="00000000" w:rsidDel="00000000" w:rsidP="00000000" w:rsidRDefault="00000000" w:rsidRPr="00000000" w14:paraId="00000009">
      <w:pPr>
        <w:pStyle w:val="Heading2"/>
        <w:rPr/>
      </w:pPr>
      <w:bookmarkStart w:colFirst="0" w:colLast="0" w:name="_uuwhtbubkk2g" w:id="2"/>
      <w:bookmarkEnd w:id="2"/>
      <w:r w:rsidDel="00000000" w:rsidR="00000000" w:rsidRPr="00000000">
        <w:rPr>
          <w:rtl w:val="0"/>
        </w:rPr>
        <w:t xml:space="preserve">PUBLISHING HISTORY</w:t>
      </w:r>
    </w:p>
    <w:p w:rsidR="00000000" w:rsidDel="00000000" w:rsidP="00000000" w:rsidRDefault="00000000" w:rsidRPr="00000000" w14:paraId="0000000A">
      <w:pPr>
        <w:pStyle w:val="Heading3"/>
        <w:rPr/>
      </w:pPr>
      <w:bookmarkStart w:colFirst="0" w:colLast="0" w:name="_jhvff3bhdc28" w:id="3"/>
      <w:bookmarkEnd w:id="3"/>
      <w:r w:rsidDel="00000000" w:rsidR="00000000" w:rsidRPr="00000000">
        <w:rPr>
          <w:rtl w:val="0"/>
        </w:rPr>
        <w:t xml:space="preserve">Books &amp; Anthologies:</w:t>
      </w:r>
    </w:p>
    <w:p w:rsidR="00000000" w:rsidDel="00000000" w:rsidP="00000000" w:rsidRDefault="00000000" w:rsidRPr="00000000" w14:paraId="0000000B">
      <w:pPr>
        <w:spacing w:after="0" w:line="240" w:lineRule="auto"/>
        <w:ind w:left="1440" w:hanging="720"/>
        <w:rPr/>
      </w:pPr>
      <w:r w:rsidDel="00000000" w:rsidR="00000000" w:rsidRPr="00000000">
        <w:rPr>
          <w:i w:val="1"/>
          <w:rtl w:val="0"/>
        </w:rPr>
        <w:t xml:space="preserve">Texas Ranch Women: Three Centuries of Mettle and Moxie, </w:t>
      </w:r>
      <w:r w:rsidDel="00000000" w:rsidR="00000000" w:rsidRPr="00000000">
        <w:rPr>
          <w:rtl w:val="0"/>
        </w:rPr>
        <w:t xml:space="preserve">Oct. 2014, The History Press, Charleston, S. C.</w:t>
      </w:r>
    </w:p>
    <w:p w:rsidR="00000000" w:rsidDel="00000000" w:rsidP="00000000" w:rsidRDefault="00000000" w:rsidRPr="00000000" w14:paraId="0000000C">
      <w:pPr>
        <w:spacing w:after="0" w:line="240" w:lineRule="auto"/>
        <w:ind w:left="1440" w:hanging="720"/>
        <w:rPr/>
      </w:pPr>
      <w:r w:rsidDel="00000000" w:rsidR="00000000" w:rsidRPr="00000000">
        <w:rPr>
          <w:i w:val="1"/>
          <w:rtl w:val="0"/>
        </w:rPr>
        <w:t xml:space="preserve">Texas Dames: Sassy &amp; Savvy Women Throughout Lone Star History. </w:t>
      </w:r>
      <w:r w:rsidDel="00000000" w:rsidR="00000000" w:rsidRPr="00000000">
        <w:rPr>
          <w:rtl w:val="0"/>
        </w:rPr>
        <w:t xml:space="preserve">Oct. 2012, The History Press, Charleston, S.C.</w:t>
      </w:r>
    </w:p>
    <w:p w:rsidR="00000000" w:rsidDel="00000000" w:rsidP="00000000" w:rsidRDefault="00000000" w:rsidRPr="00000000" w14:paraId="0000000D">
      <w:pPr>
        <w:spacing w:after="0" w:line="240" w:lineRule="auto"/>
        <w:ind w:left="1440" w:hanging="720"/>
        <w:rPr/>
      </w:pPr>
      <w:r w:rsidDel="00000000" w:rsidR="00000000" w:rsidRPr="00000000">
        <w:rPr>
          <w:i w:val="1"/>
          <w:rtl w:val="0"/>
        </w:rPr>
        <w:t xml:space="preserve">Whispering Spirits, The DeSpain Family Saga</w:t>
      </w:r>
      <w:r w:rsidDel="00000000" w:rsidR="00000000" w:rsidRPr="00000000">
        <w:rPr>
          <w:rtl w:val="0"/>
        </w:rPr>
        <w:t xml:space="preserve">:  An historical fiction series, pending publication. 2021.</w:t>
      </w:r>
    </w:p>
    <w:p w:rsidR="00000000" w:rsidDel="00000000" w:rsidP="00000000" w:rsidRDefault="00000000" w:rsidRPr="00000000" w14:paraId="0000000E">
      <w:pPr>
        <w:spacing w:after="0" w:line="240" w:lineRule="auto"/>
        <w:ind w:left="1440" w:hanging="720"/>
        <w:rPr/>
      </w:pPr>
      <w:r w:rsidDel="00000000" w:rsidR="00000000" w:rsidRPr="00000000">
        <w:rPr>
          <w:i w:val="1"/>
          <w:rtl w:val="0"/>
        </w:rPr>
        <w:t xml:space="preserve">Chicken Soup of the Soul: The Magic of Mothers and Daughters,</w:t>
      </w:r>
      <w:r w:rsidDel="00000000" w:rsidR="00000000" w:rsidRPr="00000000">
        <w:rPr>
          <w:rtl w:val="0"/>
        </w:rPr>
        <w:t xml:space="preserve"> “Burgers and Butterflies,” 2012.</w:t>
      </w:r>
    </w:p>
    <w:p w:rsidR="00000000" w:rsidDel="00000000" w:rsidP="00000000" w:rsidRDefault="00000000" w:rsidRPr="00000000" w14:paraId="0000000F">
      <w:pPr>
        <w:spacing w:after="0" w:line="240" w:lineRule="auto"/>
        <w:ind w:left="1440" w:hanging="720"/>
        <w:rPr/>
      </w:pPr>
      <w:r w:rsidDel="00000000" w:rsidR="00000000" w:rsidRPr="00000000">
        <w:rPr>
          <w:i w:val="1"/>
          <w:rtl w:val="0"/>
        </w:rPr>
        <w:t xml:space="preserve">Chicken Soup of the Soul: Miracles Happen, “</w:t>
      </w:r>
      <w:r w:rsidDel="00000000" w:rsidR="00000000" w:rsidRPr="00000000">
        <w:rPr>
          <w:rtl w:val="0"/>
        </w:rPr>
        <w:t xml:space="preserve">Night Bull,” 2014</w:t>
      </w:r>
    </w:p>
    <w:p w:rsidR="00000000" w:rsidDel="00000000" w:rsidP="00000000" w:rsidRDefault="00000000" w:rsidRPr="00000000" w14:paraId="00000010">
      <w:pPr>
        <w:spacing w:after="0" w:line="240" w:lineRule="auto"/>
        <w:ind w:left="1440" w:hanging="720"/>
        <w:rPr/>
      </w:pPr>
      <w:r w:rsidDel="00000000" w:rsidR="00000000" w:rsidRPr="00000000">
        <w:rPr>
          <w:i w:val="1"/>
          <w:rtl w:val="0"/>
        </w:rPr>
        <w:t xml:space="preserve">Writers Guide(s) to 2010 - 2014; </w:t>
      </w:r>
      <w:r w:rsidDel="00000000" w:rsidR="00000000" w:rsidRPr="00000000">
        <w:rPr>
          <w:rtl w:val="0"/>
        </w:rPr>
        <w:t xml:space="preserve">Writers Institute Publications, West Redding, CT.</w:t>
      </w:r>
    </w:p>
    <w:p w:rsidR="00000000" w:rsidDel="00000000" w:rsidP="00000000" w:rsidRDefault="00000000" w:rsidRPr="00000000" w14:paraId="00000011">
      <w:pPr>
        <w:spacing w:after="0" w:line="240" w:lineRule="auto"/>
        <w:ind w:left="1440" w:hanging="720"/>
        <w:rPr/>
      </w:pPr>
      <w:r w:rsidDel="00000000" w:rsidR="00000000" w:rsidRPr="00000000">
        <w:rPr>
          <w:i w:val="1"/>
          <w:rtl w:val="0"/>
        </w:rPr>
        <w:t xml:space="preserve">The Way West:  True Stories of the American Frontier</w:t>
      </w:r>
      <w:r w:rsidDel="00000000" w:rsidR="00000000" w:rsidRPr="00000000">
        <w:rPr>
          <w:rtl w:val="0"/>
        </w:rPr>
        <w:t xml:space="preserve">, “Dancing in the Eye of the Storm,” Tor-Forge Publishers, WWA Anthology, 2005.</w:t>
      </w:r>
    </w:p>
    <w:p w:rsidR="00000000" w:rsidDel="00000000" w:rsidP="00000000" w:rsidRDefault="00000000" w:rsidRPr="00000000" w14:paraId="00000012">
      <w:pPr>
        <w:spacing w:after="0" w:line="240" w:lineRule="auto"/>
        <w:ind w:left="1440" w:hanging="720"/>
        <w:rPr/>
      </w:pPr>
      <w:r w:rsidDel="00000000" w:rsidR="00000000" w:rsidRPr="00000000">
        <w:rPr>
          <w:i w:val="1"/>
          <w:rtl w:val="0"/>
        </w:rPr>
        <w:t xml:space="preserve">Wild Women of the Old West</w:t>
      </w:r>
      <w:r w:rsidDel="00000000" w:rsidR="00000000" w:rsidRPr="00000000">
        <w:rPr>
          <w:rtl w:val="0"/>
        </w:rPr>
        <w:t xml:space="preserve">, an anthology, “The Yellow Rose of Texas,” Fulcrum Publishing, 2003.</w:t>
      </w:r>
    </w:p>
    <w:p w:rsidR="00000000" w:rsidDel="00000000" w:rsidP="00000000" w:rsidRDefault="00000000" w:rsidRPr="00000000" w14:paraId="00000013">
      <w:pPr>
        <w:spacing w:after="0" w:line="240" w:lineRule="auto"/>
        <w:ind w:left="1440" w:hanging="720"/>
        <w:rPr/>
      </w:pPr>
      <w:r w:rsidDel="00000000" w:rsidR="00000000" w:rsidRPr="00000000">
        <w:rPr>
          <w:rtl w:val="0"/>
        </w:rPr>
      </w:r>
    </w:p>
    <w:p w:rsidR="00000000" w:rsidDel="00000000" w:rsidP="00000000" w:rsidRDefault="00000000" w:rsidRPr="00000000" w14:paraId="00000014">
      <w:pPr>
        <w:pStyle w:val="Heading3"/>
        <w:rPr/>
      </w:pPr>
      <w:bookmarkStart w:colFirst="0" w:colLast="0" w:name="_milwkyvvt8y4" w:id="4"/>
      <w:bookmarkEnd w:id="4"/>
      <w:r w:rsidDel="00000000" w:rsidR="00000000" w:rsidRPr="00000000">
        <w:rPr>
          <w:rtl w:val="0"/>
        </w:rPr>
        <w:t xml:space="preserve">Newspaper &amp; Magazine:</w:t>
      </w:r>
    </w:p>
    <w:p w:rsidR="00000000" w:rsidDel="00000000" w:rsidP="00000000" w:rsidRDefault="00000000" w:rsidRPr="00000000" w14:paraId="00000015">
      <w:pPr>
        <w:tabs>
          <w:tab w:val="left" w:pos="720"/>
        </w:tabs>
        <w:spacing w:after="0" w:line="240" w:lineRule="auto"/>
        <w:ind w:left="720" w:firstLine="0"/>
        <w:rPr/>
      </w:pPr>
      <w:r w:rsidDel="00000000" w:rsidR="00000000" w:rsidRPr="00000000">
        <w:rPr>
          <w:rtl w:val="0"/>
        </w:rPr>
        <w:t xml:space="preserve">Contributing writer:  </w:t>
      </w:r>
      <w:r w:rsidDel="00000000" w:rsidR="00000000" w:rsidRPr="00000000">
        <w:rPr>
          <w:i w:val="1"/>
          <w:rtl w:val="0"/>
        </w:rPr>
        <w:t xml:space="preserve">True West, Wild West, Persimmon Hill, Fort Worth, TX, New York Times/Financial, American Cowboy, Latitudes &amp; Attitudes </w:t>
      </w:r>
      <w:r w:rsidDel="00000000" w:rsidR="00000000" w:rsidRPr="00000000">
        <w:rPr>
          <w:rtl w:val="0"/>
        </w:rPr>
        <w:t xml:space="preserve">(inland sailing features); poetry, </w:t>
      </w:r>
      <w:r w:rsidDel="00000000" w:rsidR="00000000" w:rsidRPr="00000000">
        <w:rPr>
          <w:i w:val="1"/>
          <w:rtl w:val="0"/>
        </w:rPr>
        <w:t xml:space="preserve">The Storyteller</w:t>
      </w:r>
      <w:r w:rsidDel="00000000" w:rsidR="00000000" w:rsidRPr="00000000">
        <w:rPr>
          <w:rtl w:val="0"/>
        </w:rPr>
        <w:t xml:space="preserve"> </w:t>
      </w:r>
      <w:r w:rsidDel="00000000" w:rsidR="00000000" w:rsidRPr="00000000">
        <w:rPr>
          <w:i w:val="1"/>
          <w:rtl w:val="0"/>
        </w:rPr>
        <w:t xml:space="preserve">—</w:t>
      </w:r>
      <w:r w:rsidDel="00000000" w:rsidR="00000000" w:rsidRPr="00000000">
        <w:rPr>
          <w:rtl w:val="0"/>
        </w:rPr>
        <w:t xml:space="preserve"> (2000-2018);</w:t>
      </w:r>
    </w:p>
    <w:p w:rsidR="00000000" w:rsidDel="00000000" w:rsidP="00000000" w:rsidRDefault="00000000" w:rsidRPr="00000000" w14:paraId="00000016">
      <w:pPr>
        <w:spacing w:after="0" w:line="240" w:lineRule="auto"/>
        <w:ind w:left="720" w:firstLine="0"/>
        <w:rPr/>
      </w:pPr>
      <w:r w:rsidDel="00000000" w:rsidR="00000000" w:rsidRPr="00000000">
        <w:rPr>
          <w:rtl w:val="0"/>
        </w:rPr>
        <w:t xml:space="preserve">Columnist, “Texas Dames™,” self-syndicated to community Texas dailies and weeklies (2005-2009)</w:t>
      </w:r>
    </w:p>
    <w:p w:rsidR="00000000" w:rsidDel="00000000" w:rsidP="00000000" w:rsidRDefault="00000000" w:rsidRPr="00000000" w14:paraId="00000017">
      <w:pPr>
        <w:tabs>
          <w:tab w:val="left" w:pos="720"/>
          <w:tab w:val="left" w:pos="2175"/>
        </w:tabs>
        <w:spacing w:after="0" w:line="240" w:lineRule="auto"/>
        <w:rPr>
          <w:rFonts w:ascii="Calibri" w:cs="Calibri" w:eastAsia="Calibri" w:hAnsi="Calibri"/>
          <w:b w:val="0"/>
          <w:i w:val="0"/>
          <w:smallCaps w:val="0"/>
          <w:strike w:val="0"/>
          <w:color w:val="000000"/>
          <w:u w:val="none"/>
          <w:shd w:fill="auto" w:val="clear"/>
          <w:vertAlign w:val="baseline"/>
        </w:rPr>
      </w:pPr>
      <w:r w:rsidDel="00000000" w:rsidR="00000000" w:rsidRPr="00000000">
        <w:rPr>
          <w:rtl w:val="0"/>
        </w:rPr>
        <w:tab/>
        <w:t xml:space="preserve">Columnist (“Her Story”) &amp; Book Reviewer— </w:t>
      </w:r>
      <w:r w:rsidDel="00000000" w:rsidR="00000000" w:rsidRPr="00000000">
        <w:rPr>
          <w:i w:val="1"/>
          <w:rtl w:val="0"/>
        </w:rPr>
        <w:t xml:space="preserve">Fort Worth Star Telegram (</w:t>
      </w:r>
      <w:r w:rsidDel="00000000" w:rsidR="00000000" w:rsidRPr="00000000">
        <w:rPr>
          <w:rtl w:val="0"/>
        </w:rPr>
        <w:t xml:space="preserve">1996-2002).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Reporter/Writer/Investigative Reporter, </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Houston Chronicle, The Fort Worth Press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&amp;</w:t>
      </w:r>
      <w:r w:rsidDel="00000000" w:rsidR="00000000" w:rsidRPr="00000000">
        <w:rPr>
          <w:rFonts w:ascii="Calibri" w:cs="Calibri" w:eastAsia="Calibri" w:hAnsi="Calibri"/>
          <w:b w:val="0"/>
          <w:i w:val="1"/>
          <w:smallCaps w:val="0"/>
          <w:strike w:val="0"/>
          <w:color w:val="000000"/>
          <w:u w:val="none"/>
          <w:shd w:fill="auto" w:val="clear"/>
          <w:vertAlign w:val="baseline"/>
          <w:rtl w:val="0"/>
        </w:rPr>
        <w:t xml:space="preserve"> Scripps Howard News, Dallas Morning News, Odessa American, Midland Reporter Telegram, Brownwood Bulletin.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(1964-1973 &amp; 1980-1981)</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A">
      <w:pPr>
        <w:pStyle w:val="Heading3"/>
        <w:rPr>
          <w:vertAlign w:val="baseline"/>
        </w:rPr>
      </w:pPr>
      <w:bookmarkStart w:colFirst="0" w:colLast="0" w:name="_8eyk9rff93fv" w:id="5"/>
      <w:bookmarkEnd w:id="5"/>
      <w:r w:rsidDel="00000000" w:rsidR="00000000" w:rsidRPr="00000000">
        <w:rPr>
          <w:vertAlign w:val="baseline"/>
          <w:rtl w:val="0"/>
        </w:rPr>
        <w:t xml:space="preserve">Other Communications Stints:</w:t>
      </w:r>
    </w:p>
    <w:p w:rsidR="00000000" w:rsidDel="00000000" w:rsidP="00000000" w:rsidRDefault="00000000" w:rsidRPr="00000000" w14:paraId="0000001B">
      <w:pPr>
        <w:spacing w:after="0" w:line="240" w:lineRule="auto"/>
        <w:ind w:left="0" w:firstLine="720"/>
        <w:rPr/>
      </w:pPr>
      <w:r w:rsidDel="00000000" w:rsidR="00000000" w:rsidRPr="00000000">
        <w:rPr>
          <w:rtl w:val="0"/>
        </w:rPr>
        <w:t xml:space="preserve">Press Secretary, U. S. Rep. Dale Milford — aviation and space technology &amp; House Committee on</w:t>
      </w:r>
    </w:p>
    <w:p w:rsidR="00000000" w:rsidDel="00000000" w:rsidP="00000000" w:rsidRDefault="00000000" w:rsidRPr="00000000" w14:paraId="0000001C">
      <w:pPr>
        <w:spacing w:after="0" w:line="240" w:lineRule="auto"/>
        <w:ind w:left="720" w:firstLine="720"/>
        <w:rPr/>
      </w:pPr>
      <w:r w:rsidDel="00000000" w:rsidR="00000000" w:rsidRPr="00000000">
        <w:rPr>
          <w:rtl w:val="0"/>
        </w:rPr>
        <w:t xml:space="preserve">Intelligence aide, 1973-1976</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Speech Writer &amp; Government Affairs Representative </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Shell Oil Co., 1976-1979</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t xml:space="preserve">Media Relations Manager &amp; Executive Speech Writer — Brown &amp; Root Inc., 1980-1984</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pStyle w:val="Heading2"/>
        <w:rPr/>
      </w:pPr>
      <w:bookmarkStart w:colFirst="0" w:colLast="0" w:name="_26mtx6zas6oo" w:id="6"/>
      <w:bookmarkEnd w:id="6"/>
      <w:r w:rsidDel="00000000" w:rsidR="00000000" w:rsidRPr="00000000">
        <w:rPr>
          <w:rtl w:val="0"/>
        </w:rPr>
        <w:t xml:space="preserve">TEACHING</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spacing w:after="0" w:line="240" w:lineRule="auto"/>
        <w:ind w:left="0" w:firstLine="0"/>
        <w:rPr/>
      </w:pPr>
      <w:r w:rsidDel="00000000" w:rsidR="00000000" w:rsidRPr="00000000">
        <w:rPr>
          <w:rtl w:val="0"/>
        </w:rPr>
        <w:t xml:space="preserve">WRITERS’ CIRCLES, facilitator, host and teacher, 2009 - present</w:t>
      </w:r>
    </w:p>
    <w:p w:rsidR="00000000" w:rsidDel="00000000" w:rsidP="00000000" w:rsidRDefault="00000000" w:rsidRPr="00000000" w14:paraId="00000025">
      <w:pPr>
        <w:spacing w:after="0" w:line="240" w:lineRule="auto"/>
        <w:ind w:left="0" w:firstLine="0"/>
        <w:rPr/>
      </w:pPr>
      <w:r w:rsidDel="00000000" w:rsidR="00000000" w:rsidRPr="00000000">
        <w:rPr>
          <w:rtl w:val="0"/>
        </w:rPr>
        <w:t xml:space="preserve">SMU Creative Writing, The Writing Path, 1998 to 2020</w:t>
      </w:r>
    </w:p>
    <w:p w:rsidR="00000000" w:rsidDel="00000000" w:rsidP="00000000" w:rsidRDefault="00000000" w:rsidRPr="00000000" w14:paraId="00000026">
      <w:pPr>
        <w:spacing w:after="0" w:line="240" w:lineRule="auto"/>
        <w:rPr/>
      </w:pPr>
      <w:r w:rsidDel="00000000" w:rsidR="00000000" w:rsidRPr="00000000">
        <w:rPr>
          <w:rtl w:val="0"/>
        </w:rPr>
        <w:t xml:space="preserve">TCU, Instructor, Schieffer School of Journalism, Media Writing, 2005 to 2009</w:t>
      </w:r>
    </w:p>
    <w:p w:rsidR="00000000" w:rsidDel="00000000" w:rsidP="00000000" w:rsidRDefault="00000000" w:rsidRPr="00000000" w14:paraId="00000027">
      <w:pPr>
        <w:spacing w:after="0" w:line="240" w:lineRule="auto"/>
        <w:rPr/>
      </w:pPr>
      <w:r w:rsidDel="00000000" w:rsidR="00000000" w:rsidRPr="00000000">
        <w:rPr>
          <w:rtl w:val="0"/>
        </w:rPr>
      </w:r>
    </w:p>
    <w:p w:rsidR="00000000" w:rsidDel="00000000" w:rsidP="00000000" w:rsidRDefault="00000000" w:rsidRPr="00000000" w14:paraId="00000028">
      <w:pPr>
        <w:spacing w:after="0" w:line="240" w:lineRule="auto"/>
        <w:rPr/>
      </w:pPr>
      <w:r w:rsidDel="00000000" w:rsidR="00000000" w:rsidRPr="00000000">
        <w:rPr>
          <w:rtl w:val="0"/>
        </w:rPr>
      </w:r>
    </w:p>
    <w:p w:rsidR="00000000" w:rsidDel="00000000" w:rsidP="00000000" w:rsidRDefault="00000000" w:rsidRPr="00000000" w14:paraId="00000029">
      <w:pP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2A">
      <w:pPr>
        <w:pStyle w:val="Heading2"/>
        <w:spacing w:after="0" w:line="240" w:lineRule="auto"/>
        <w:rPr/>
      </w:pPr>
      <w:bookmarkStart w:colFirst="0" w:colLast="0" w:name="_5535fkvsuhk2" w:id="7"/>
      <w:bookmarkEnd w:id="7"/>
      <w:r w:rsidDel="00000000" w:rsidR="00000000" w:rsidRPr="00000000">
        <w:rPr>
          <w:rtl w:val="0"/>
        </w:rPr>
        <w:t xml:space="preserve">SPEAKING ENGAGEMENTS</w:t>
      </w:r>
    </w:p>
    <w:p w:rsidR="00000000" w:rsidDel="00000000" w:rsidP="00000000" w:rsidRDefault="00000000" w:rsidRPr="00000000" w14:paraId="0000002B">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2C">
      <w:pPr>
        <w:spacing w:after="0" w:line="240" w:lineRule="auto"/>
        <w:rPr>
          <w:sz w:val="24"/>
          <w:szCs w:val="24"/>
        </w:rPr>
      </w:pPr>
      <w:r w:rsidDel="00000000" w:rsidR="00000000" w:rsidRPr="00000000">
        <w:rPr>
          <w:b w:val="1"/>
          <w:sz w:val="28"/>
          <w:szCs w:val="28"/>
          <w:rtl w:val="0"/>
        </w:rPr>
        <w:t xml:space="preserve">Writing Skills (Fiction and Nonfiction)</w:t>
      </w:r>
      <w:r w:rsidDel="00000000" w:rsidR="00000000" w:rsidRPr="00000000">
        <w:rPr>
          <w:sz w:val="24"/>
          <w:szCs w:val="24"/>
          <w:rtl w:val="0"/>
        </w:rPr>
        <w:t xml:space="preserve"> — to Writers’ conferences, Women’s clubs, libraries and genealogical groups, writers’ groups, seminars and workshops. 2005 - Present</w:t>
      </w:r>
    </w:p>
    <w:p w:rsidR="00000000" w:rsidDel="00000000" w:rsidP="00000000" w:rsidRDefault="00000000" w:rsidRPr="00000000" w14:paraId="0000002D">
      <w:pPr>
        <w:pStyle w:val="Heading4"/>
        <w:ind w:firstLine="720"/>
        <w:rPr/>
      </w:pPr>
      <w:bookmarkStart w:colFirst="0" w:colLast="0" w:name="_dlbo3vg4h3tk" w:id="8"/>
      <w:bookmarkEnd w:id="8"/>
      <w:r w:rsidDel="00000000" w:rsidR="00000000" w:rsidRPr="00000000">
        <w:rPr>
          <w:rtl w:val="0"/>
        </w:rPr>
        <w:t xml:space="preserve">WRITING ORGANIZATIONS, CONFERENCES AND CONVENTIONS</w:t>
      </w:r>
      <w:r w:rsidDel="00000000" w:rsidR="00000000" w:rsidRPr="00000000">
        <w:rPr>
          <w:rtl w:val="0"/>
        </w:rPr>
        <w:t xml:space="preserve">:</w:t>
      </w:r>
    </w:p>
    <w:p w:rsidR="00000000" w:rsidDel="00000000" w:rsidP="00000000" w:rsidRDefault="00000000" w:rsidRPr="00000000" w14:paraId="0000002E">
      <w:pPr>
        <w:spacing w:after="0" w:line="240" w:lineRule="auto"/>
        <w:ind w:left="90" w:firstLine="0"/>
        <w:rPr/>
      </w:pPr>
      <w:r w:rsidDel="00000000" w:rsidR="00000000" w:rsidRPr="00000000">
        <w:rPr>
          <w:b w:val="1"/>
          <w:sz w:val="24"/>
          <w:szCs w:val="24"/>
          <w:rtl w:val="0"/>
        </w:rPr>
        <w:tab/>
      </w:r>
      <w:r w:rsidDel="00000000" w:rsidR="00000000" w:rsidRPr="00000000">
        <w:rPr>
          <w:rtl w:val="0"/>
        </w:rPr>
        <w:t xml:space="preserve">Weatherford Public Library – “Weaving Genealogy  into Stories,” July 2019</w:t>
      </w:r>
    </w:p>
    <w:p w:rsidR="00000000" w:rsidDel="00000000" w:rsidP="00000000" w:rsidRDefault="00000000" w:rsidRPr="00000000" w14:paraId="0000002F">
      <w:pPr>
        <w:spacing w:after="0" w:line="240" w:lineRule="auto"/>
        <w:ind w:left="90" w:firstLine="0"/>
        <w:rPr/>
      </w:pPr>
      <w:r w:rsidDel="00000000" w:rsidR="00000000" w:rsidRPr="00000000">
        <w:rPr>
          <w:rtl w:val="0"/>
        </w:rPr>
        <w:tab/>
        <w:t xml:space="preserve">Arlington Heights Christian Church, “Finding Your Story,” Nov 2019</w:t>
      </w:r>
    </w:p>
    <w:p w:rsidR="00000000" w:rsidDel="00000000" w:rsidP="00000000" w:rsidRDefault="00000000" w:rsidRPr="00000000" w14:paraId="00000030">
      <w:pPr>
        <w:spacing w:after="0" w:line="240" w:lineRule="auto"/>
        <w:ind w:left="90" w:firstLine="0"/>
        <w:rPr/>
      </w:pPr>
      <w:r w:rsidDel="00000000" w:rsidR="00000000" w:rsidRPr="00000000">
        <w:rPr>
          <w:b w:val="1"/>
          <w:rtl w:val="0"/>
        </w:rPr>
        <w:tab/>
      </w:r>
      <w:r w:rsidDel="00000000" w:rsidR="00000000" w:rsidRPr="00000000">
        <w:rPr>
          <w:rtl w:val="0"/>
        </w:rPr>
        <w:t xml:space="preserve">The Texas Writers Guild, Point of View – May 2018</w:t>
      </w:r>
    </w:p>
    <w:p w:rsidR="00000000" w:rsidDel="00000000" w:rsidP="00000000" w:rsidRDefault="00000000" w:rsidRPr="00000000" w14:paraId="00000031">
      <w:pPr>
        <w:spacing w:after="0" w:line="240" w:lineRule="auto"/>
        <w:ind w:left="720" w:firstLine="0"/>
        <w:rPr/>
      </w:pPr>
      <w:r w:rsidDel="00000000" w:rsidR="00000000" w:rsidRPr="00000000">
        <w:rPr>
          <w:rtl w:val="0"/>
        </w:rPr>
        <w:t xml:space="preserve">East Texas Writers Guild conference 2015—Scene &amp; Setting &amp; Point of View </w:t>
      </w:r>
    </w:p>
    <w:p w:rsidR="00000000" w:rsidDel="00000000" w:rsidP="00000000" w:rsidRDefault="00000000" w:rsidRPr="00000000" w14:paraId="00000032">
      <w:pPr>
        <w:spacing w:after="0" w:line="240" w:lineRule="auto"/>
        <w:ind w:left="720" w:firstLine="0"/>
        <w:rPr/>
      </w:pPr>
      <w:r w:rsidDel="00000000" w:rsidR="00000000" w:rsidRPr="00000000">
        <w:rPr>
          <w:rtl w:val="0"/>
        </w:rPr>
        <w:t xml:space="preserve">Northeast Texas Writers Organization, 2015, Point of View, Description with Movement.</w:t>
      </w:r>
    </w:p>
    <w:p w:rsidR="00000000" w:rsidDel="00000000" w:rsidP="00000000" w:rsidRDefault="00000000" w:rsidRPr="00000000" w14:paraId="00000033">
      <w:pPr>
        <w:spacing w:after="0" w:line="240" w:lineRule="auto"/>
        <w:ind w:left="720" w:firstLine="0"/>
        <w:rPr/>
      </w:pPr>
      <w:r w:rsidDel="00000000" w:rsidR="00000000" w:rsidRPr="00000000">
        <w:rPr>
          <w:rtl w:val="0"/>
        </w:rPr>
        <w:t xml:space="preserve">Fort Worth Public Library, Finding the Story &amp; Memoir, July &amp; August 2014; </w:t>
      </w:r>
    </w:p>
    <w:p w:rsidR="00000000" w:rsidDel="00000000" w:rsidP="00000000" w:rsidRDefault="00000000" w:rsidRPr="00000000" w14:paraId="00000034">
      <w:pPr>
        <w:spacing w:after="0" w:line="240" w:lineRule="auto"/>
        <w:ind w:left="720" w:firstLine="0"/>
        <w:rPr/>
      </w:pPr>
      <w:r w:rsidDel="00000000" w:rsidR="00000000" w:rsidRPr="00000000">
        <w:rPr>
          <w:rtl w:val="0"/>
        </w:rPr>
        <w:t xml:space="preserve">Dallas Fort Worth Writers Workshop Conference, 2008, 2011, 2014 — Dialogue, Creative </w:t>
        <w:tab/>
        <w:t xml:space="preserve">Nonfiction and Finding the Story, Setting Scenes &amp; Description &amp; Movement, Narrative</w:t>
      </w:r>
    </w:p>
    <w:p w:rsidR="00000000" w:rsidDel="00000000" w:rsidP="00000000" w:rsidRDefault="00000000" w:rsidRPr="00000000" w14:paraId="00000035">
      <w:pPr>
        <w:spacing w:after="0" w:line="240" w:lineRule="auto"/>
        <w:ind w:left="720" w:firstLine="720"/>
        <w:rPr>
          <w:u w:val="single"/>
        </w:rPr>
      </w:pPr>
      <w:r w:rsidDel="00000000" w:rsidR="00000000" w:rsidRPr="00000000">
        <w:rPr>
          <w:rtl w:val="0"/>
        </w:rPr>
        <w:t xml:space="preserve">Nonfiction.</w:t>
      </w:r>
      <w:r w:rsidDel="00000000" w:rsidR="00000000" w:rsidRPr="00000000">
        <w:rPr>
          <w:rtl w:val="0"/>
        </w:rPr>
      </w:r>
    </w:p>
    <w:p w:rsidR="00000000" w:rsidDel="00000000" w:rsidP="00000000" w:rsidRDefault="00000000" w:rsidRPr="00000000" w14:paraId="00000036">
      <w:pPr>
        <w:spacing w:after="0" w:line="240" w:lineRule="auto"/>
        <w:ind w:left="720" w:firstLine="0"/>
        <w:rPr/>
      </w:pPr>
      <w:r w:rsidDel="00000000" w:rsidR="00000000" w:rsidRPr="00000000">
        <w:rPr>
          <w:rtl w:val="0"/>
        </w:rPr>
        <w:t xml:space="preserve">Professional Insurance Communicators of America (PICA); “Storycraft,” July 2013</w:t>
      </w:r>
    </w:p>
    <w:p w:rsidR="00000000" w:rsidDel="00000000" w:rsidP="00000000" w:rsidRDefault="00000000" w:rsidRPr="00000000" w14:paraId="00000037">
      <w:pPr>
        <w:spacing w:after="0" w:line="240" w:lineRule="auto"/>
        <w:ind w:left="720" w:firstLine="0"/>
        <w:rPr/>
      </w:pPr>
      <w:r w:rsidDel="00000000" w:rsidR="00000000" w:rsidRPr="00000000">
        <w:rPr>
          <w:rtl w:val="0"/>
        </w:rPr>
        <w:t xml:space="preserve">The Texas Writers Guild, “Creative Nonfiction”--March 2012</w:t>
      </w:r>
    </w:p>
    <w:p w:rsidR="00000000" w:rsidDel="00000000" w:rsidP="00000000" w:rsidRDefault="00000000" w:rsidRPr="00000000" w14:paraId="00000038">
      <w:pPr>
        <w:spacing w:after="0" w:line="240" w:lineRule="auto"/>
        <w:ind w:left="720" w:firstLine="0"/>
        <w:rPr/>
      </w:pPr>
      <w:r w:rsidDel="00000000" w:rsidR="00000000" w:rsidRPr="00000000">
        <w:rPr>
          <w:rtl w:val="0"/>
        </w:rPr>
        <w:t xml:space="preserve">National Novel Writing Month in November (NaNoWriMo), “Dialogue, the Tension Engine of </w:t>
        <w:tab/>
        <w:tab/>
        <w:t xml:space="preserve">Fiction,” 2011</w:t>
      </w:r>
    </w:p>
    <w:p w:rsidR="00000000" w:rsidDel="00000000" w:rsidP="00000000" w:rsidRDefault="00000000" w:rsidRPr="00000000" w14:paraId="00000039">
      <w:pPr>
        <w:spacing w:after="0" w:line="240" w:lineRule="auto"/>
        <w:rPr/>
      </w:pPr>
      <w:r w:rsidDel="00000000" w:rsidR="00000000" w:rsidRPr="00000000">
        <w:rPr>
          <w:rtl w:val="0"/>
        </w:rPr>
        <w:tab/>
        <w:t xml:space="preserve">Texas Writers League annual agents convention, “Voice, Suspense &amp; Style,” Austin, TX (2005)</w:t>
      </w:r>
    </w:p>
    <w:p w:rsidR="00000000" w:rsidDel="00000000" w:rsidP="00000000" w:rsidRDefault="00000000" w:rsidRPr="00000000" w14:paraId="0000003A">
      <w:pPr>
        <w:spacing w:after="0" w:line="240" w:lineRule="auto"/>
        <w:ind w:left="720" w:firstLine="0"/>
        <w:rPr/>
      </w:pPr>
      <w:r w:rsidDel="00000000" w:rsidR="00000000" w:rsidRPr="00000000">
        <w:rPr>
          <w:rtl w:val="0"/>
        </w:rPr>
        <w:t xml:space="preserve">Creative Writing department, “Dialogue” and “Story,” Woman’s Club of Fort Worth (annually,</w:t>
      </w:r>
    </w:p>
    <w:p w:rsidR="00000000" w:rsidDel="00000000" w:rsidP="00000000" w:rsidRDefault="00000000" w:rsidRPr="00000000" w14:paraId="0000003B">
      <w:pPr>
        <w:spacing w:after="0" w:line="240" w:lineRule="auto"/>
        <w:ind w:left="720" w:firstLine="720"/>
        <w:rPr/>
      </w:pPr>
      <w:r w:rsidDel="00000000" w:rsidR="00000000" w:rsidRPr="00000000">
        <w:rPr>
          <w:rtl w:val="0"/>
        </w:rPr>
        <w:t xml:space="preserve">2003-2005)</w:t>
        <w:tab/>
      </w:r>
    </w:p>
    <w:p w:rsidR="00000000" w:rsidDel="00000000" w:rsidP="00000000" w:rsidRDefault="00000000" w:rsidRPr="00000000" w14:paraId="0000003C">
      <w:pPr>
        <w:spacing w:after="0" w:line="240" w:lineRule="auto"/>
        <w:rPr>
          <w:sz w:val="28"/>
          <w:szCs w:val="28"/>
          <w:u w:val="single"/>
        </w:rPr>
      </w:pPr>
      <w:r w:rsidDel="00000000" w:rsidR="00000000" w:rsidRPr="00000000">
        <w:rPr>
          <w:rtl w:val="0"/>
        </w:rPr>
        <w:tab/>
        <w:t xml:space="preserve">Novice writing classes at First Christian &amp; First Methodist Churches, Fort Worth, 2002-2005</w:t>
      </w:r>
      <w:r w:rsidDel="00000000" w:rsidR="00000000" w:rsidRPr="00000000">
        <w:rPr>
          <w:rtl w:val="0"/>
        </w:rPr>
      </w:r>
    </w:p>
    <w:p w:rsidR="00000000" w:rsidDel="00000000" w:rsidP="00000000" w:rsidRDefault="00000000" w:rsidRPr="00000000" w14:paraId="0000003D">
      <w:pPr>
        <w:spacing w:after="0" w:line="240" w:lineRule="auto"/>
        <w:rPr>
          <w:sz w:val="24"/>
          <w:szCs w:val="24"/>
        </w:rPr>
      </w:pPr>
      <w:r w:rsidDel="00000000" w:rsidR="00000000" w:rsidRPr="00000000">
        <w:rPr>
          <w:rtl w:val="0"/>
        </w:rPr>
      </w:r>
    </w:p>
    <w:p w:rsidR="00000000" w:rsidDel="00000000" w:rsidP="00000000" w:rsidRDefault="00000000" w:rsidRPr="00000000" w14:paraId="0000003E">
      <w:pPr>
        <w:pStyle w:val="Heading3"/>
        <w:rPr>
          <w:sz w:val="8"/>
          <w:szCs w:val="8"/>
        </w:rPr>
      </w:pPr>
      <w:bookmarkStart w:colFirst="0" w:colLast="0" w:name="_ebnnvztiu9or" w:id="9"/>
      <w:bookmarkEnd w:id="9"/>
      <w:r w:rsidDel="00000000" w:rsidR="00000000" w:rsidRPr="00000000">
        <w:rPr>
          <w:rtl w:val="0"/>
        </w:rPr>
        <w:t xml:space="preserve">GUEST SPEAKER / LECTURER</w:t>
        <w:br w:type="textWrapping"/>
      </w:r>
      <w:r w:rsidDel="00000000" w:rsidR="00000000" w:rsidRPr="00000000">
        <w:rPr>
          <w:rtl w:val="0"/>
        </w:rPr>
      </w:r>
    </w:p>
    <w:p w:rsidR="00000000" w:rsidDel="00000000" w:rsidP="00000000" w:rsidRDefault="00000000" w:rsidRPr="00000000" w14:paraId="0000003F">
      <w:pPr>
        <w:spacing w:after="0" w:line="240" w:lineRule="auto"/>
        <w:rPr>
          <w:sz w:val="24"/>
          <w:szCs w:val="24"/>
        </w:rPr>
      </w:pPr>
      <w:r w:rsidDel="00000000" w:rsidR="00000000" w:rsidRPr="00000000">
        <w:rPr>
          <w:b w:val="1"/>
          <w:sz w:val="24"/>
          <w:szCs w:val="24"/>
          <w:rtl w:val="0"/>
        </w:rPr>
        <w:t xml:space="preserve">Texas History</w:t>
      </w:r>
      <w:r w:rsidDel="00000000" w:rsidR="00000000" w:rsidRPr="00000000">
        <w:rPr>
          <w:sz w:val="24"/>
          <w:szCs w:val="24"/>
          <w:rtl w:val="0"/>
        </w:rPr>
        <w:t xml:space="preserve"> – around the state to various chapters of Daughters of the Republic of Texas, Daughters of the American Revolution, Women’s Clubs and Forums, Libraries, Archives, Colleges and Universities and multiple Study Groups. 2002 – Present.</w:t>
      </w:r>
    </w:p>
    <w:p w:rsidR="00000000" w:rsidDel="00000000" w:rsidP="00000000" w:rsidRDefault="00000000" w:rsidRPr="00000000" w14:paraId="00000040">
      <w:pPr>
        <w:spacing w:after="0" w:line="240" w:lineRule="auto"/>
        <w:rPr>
          <w:b w:val="1"/>
        </w:rPr>
      </w:pPr>
      <w:r w:rsidDel="00000000" w:rsidR="00000000" w:rsidRPr="00000000">
        <w:rPr>
          <w:b w:val="1"/>
          <w:rtl w:val="0"/>
        </w:rPr>
        <w:tab/>
      </w:r>
    </w:p>
    <w:p w:rsidR="00000000" w:rsidDel="00000000" w:rsidP="00000000" w:rsidRDefault="00000000" w:rsidRPr="00000000" w14:paraId="00000041">
      <w:pPr>
        <w:spacing w:after="0" w:line="240" w:lineRule="auto"/>
        <w:ind w:firstLine="720"/>
        <w:rPr/>
      </w:pPr>
      <w:r w:rsidDel="00000000" w:rsidR="00000000" w:rsidRPr="00000000">
        <w:rPr>
          <w:rtl w:val="0"/>
        </w:rPr>
        <w:t xml:space="preserve">Daughters of the American Revolution, Highland Park chapter, Jan. 2020; Sam Houston </w:t>
        <w:tab/>
        <w:tab/>
        <w:tab/>
        <w:t xml:space="preserve">Chapter, “Outstanding Women in Texas History,” 2012</w:t>
      </w:r>
    </w:p>
    <w:p w:rsidR="00000000" w:rsidDel="00000000" w:rsidP="00000000" w:rsidRDefault="00000000" w:rsidRPr="00000000" w14:paraId="00000042">
      <w:pPr>
        <w:spacing w:after="0" w:line="240" w:lineRule="auto"/>
        <w:rPr/>
      </w:pPr>
      <w:r w:rsidDel="00000000" w:rsidR="00000000" w:rsidRPr="00000000">
        <w:rPr>
          <w:rtl w:val="0"/>
        </w:rPr>
        <w:tab/>
        <w:t xml:space="preserve">Grapevine Historical/Genealogical, Jan 2018</w:t>
      </w:r>
    </w:p>
    <w:p w:rsidR="00000000" w:rsidDel="00000000" w:rsidP="00000000" w:rsidRDefault="00000000" w:rsidRPr="00000000" w14:paraId="00000043">
      <w:pPr>
        <w:spacing w:after="0" w:line="240" w:lineRule="auto"/>
        <w:rPr/>
      </w:pPr>
      <w:r w:rsidDel="00000000" w:rsidR="00000000" w:rsidRPr="00000000">
        <w:rPr>
          <w:b w:val="1"/>
          <w:rtl w:val="0"/>
        </w:rPr>
        <w:tab/>
      </w:r>
      <w:r w:rsidDel="00000000" w:rsidR="00000000" w:rsidRPr="00000000">
        <w:rPr>
          <w:rtl w:val="0"/>
        </w:rPr>
        <w:t xml:space="preserve">Van Zandt County Historical/Genealogical Library, Oct 2017</w:t>
      </w:r>
    </w:p>
    <w:p w:rsidR="00000000" w:rsidDel="00000000" w:rsidP="00000000" w:rsidRDefault="00000000" w:rsidRPr="00000000" w14:paraId="00000044">
      <w:pPr>
        <w:spacing w:after="0" w:line="240" w:lineRule="auto"/>
        <w:rPr/>
      </w:pPr>
      <w:r w:rsidDel="00000000" w:rsidR="00000000" w:rsidRPr="00000000">
        <w:rPr>
          <w:rtl w:val="0"/>
        </w:rPr>
        <w:tab/>
        <w:t xml:space="preserve">Mesquite History/Genealogical Assn., Apr 2017</w:t>
      </w:r>
    </w:p>
    <w:p w:rsidR="00000000" w:rsidDel="00000000" w:rsidP="00000000" w:rsidRDefault="00000000" w:rsidRPr="00000000" w14:paraId="00000045">
      <w:pPr>
        <w:spacing w:after="0" w:line="240" w:lineRule="auto"/>
        <w:rPr/>
      </w:pPr>
      <w:r w:rsidDel="00000000" w:rsidR="00000000" w:rsidRPr="00000000">
        <w:rPr>
          <w:b w:val="1"/>
          <w:rtl w:val="0"/>
        </w:rPr>
        <w:tab/>
      </w:r>
      <w:r w:rsidDel="00000000" w:rsidR="00000000" w:rsidRPr="00000000">
        <w:rPr>
          <w:rtl w:val="0"/>
        </w:rPr>
        <w:t xml:space="preserve">Texas State Historical Assn., annual convention, March 2016</w:t>
      </w:r>
    </w:p>
    <w:p w:rsidR="00000000" w:rsidDel="00000000" w:rsidP="00000000" w:rsidRDefault="00000000" w:rsidRPr="00000000" w14:paraId="00000046">
      <w:pPr>
        <w:spacing w:after="0" w:line="240" w:lineRule="auto"/>
        <w:rPr/>
      </w:pPr>
      <w:r w:rsidDel="00000000" w:rsidR="00000000" w:rsidRPr="00000000">
        <w:rPr>
          <w:rtl w:val="0"/>
        </w:rPr>
        <w:tab/>
        <w:t xml:space="preserve">Western Writers of America, National Convention, June 2015</w:t>
      </w:r>
    </w:p>
    <w:p w:rsidR="00000000" w:rsidDel="00000000" w:rsidP="00000000" w:rsidRDefault="00000000" w:rsidRPr="00000000" w14:paraId="00000047">
      <w:pPr>
        <w:spacing w:after="0" w:line="240" w:lineRule="auto"/>
        <w:rPr/>
      </w:pPr>
      <w:r w:rsidDel="00000000" w:rsidR="00000000" w:rsidRPr="00000000">
        <w:rPr>
          <w:rtl w:val="0"/>
        </w:rPr>
        <w:tab/>
        <w:t xml:space="preserve">Pioneer Farms, Austin, March 2015 &amp; 2018</w:t>
      </w:r>
    </w:p>
    <w:p w:rsidR="00000000" w:rsidDel="00000000" w:rsidP="00000000" w:rsidRDefault="00000000" w:rsidRPr="00000000" w14:paraId="00000048">
      <w:pPr>
        <w:spacing w:after="0" w:line="240" w:lineRule="auto"/>
        <w:rPr/>
      </w:pPr>
      <w:r w:rsidDel="00000000" w:rsidR="00000000" w:rsidRPr="00000000">
        <w:rPr>
          <w:rtl w:val="0"/>
        </w:rPr>
        <w:tab/>
        <w:t xml:space="preserve">The Westerners, Fort Worth Corral, annually (2002- 2005, 2012 &amp; 2014),</w:t>
      </w:r>
    </w:p>
    <w:p w:rsidR="00000000" w:rsidDel="00000000" w:rsidP="00000000" w:rsidRDefault="00000000" w:rsidRPr="00000000" w14:paraId="00000049">
      <w:pPr>
        <w:spacing w:after="0" w:line="240" w:lineRule="auto"/>
        <w:rPr/>
      </w:pPr>
      <w:r w:rsidDel="00000000" w:rsidR="00000000" w:rsidRPr="00000000">
        <w:rPr>
          <w:rtl w:val="0"/>
        </w:rPr>
        <w:tab/>
        <w:t xml:space="preserve">Cleburne Public Library – 2018; </w:t>
      </w:r>
    </w:p>
    <w:p w:rsidR="00000000" w:rsidDel="00000000" w:rsidP="00000000" w:rsidRDefault="00000000" w:rsidRPr="00000000" w14:paraId="0000004A">
      <w:pPr>
        <w:spacing w:after="0" w:line="240" w:lineRule="auto"/>
        <w:rPr/>
      </w:pPr>
      <w:r w:rsidDel="00000000" w:rsidR="00000000" w:rsidRPr="00000000">
        <w:rPr>
          <w:rtl w:val="0"/>
        </w:rPr>
        <w:tab/>
        <w:t xml:space="preserve">Mesquite Assn. Retired School Employees: April 2018</w:t>
      </w:r>
    </w:p>
    <w:p w:rsidR="00000000" w:rsidDel="00000000" w:rsidP="00000000" w:rsidRDefault="00000000" w:rsidRPr="00000000" w14:paraId="0000004B">
      <w:pPr>
        <w:spacing w:after="0" w:line="240" w:lineRule="auto"/>
        <w:rPr/>
      </w:pPr>
      <w:r w:rsidDel="00000000" w:rsidR="00000000" w:rsidRPr="00000000">
        <w:rPr>
          <w:rtl w:val="0"/>
        </w:rPr>
        <w:tab/>
        <w:t xml:space="preserve">Stayton House, Fort Worth, Jan 2017, “The Texas Dames &amp; Ranch Women”</w:t>
      </w:r>
    </w:p>
    <w:p w:rsidR="00000000" w:rsidDel="00000000" w:rsidP="00000000" w:rsidRDefault="00000000" w:rsidRPr="00000000" w14:paraId="0000004C">
      <w:pPr>
        <w:spacing w:after="0" w:line="240" w:lineRule="auto"/>
        <w:ind w:firstLine="720"/>
        <w:rPr/>
      </w:pPr>
      <w:r w:rsidDel="00000000" w:rsidR="00000000" w:rsidRPr="00000000">
        <w:rPr>
          <w:rtl w:val="0"/>
        </w:rPr>
        <w:t xml:space="preserve">Daughters of the Texas Republic: Arlington Bluebonnet, 2015; Fort Worth, 2014;</w:t>
      </w:r>
    </w:p>
    <w:p w:rsidR="00000000" w:rsidDel="00000000" w:rsidP="00000000" w:rsidRDefault="00000000" w:rsidRPr="00000000" w14:paraId="0000004D">
      <w:pPr>
        <w:spacing w:after="0" w:line="240" w:lineRule="auto"/>
        <w:ind w:firstLine="720"/>
        <w:rPr/>
      </w:pPr>
      <w:r w:rsidDel="00000000" w:rsidR="00000000" w:rsidRPr="00000000">
        <w:rPr>
          <w:rtl w:val="0"/>
        </w:rPr>
        <w:t xml:space="preserve">Breckenridge, 2013; Brady, 2013; Abilene Public Library</w:t>
      </w:r>
      <w:r w:rsidDel="00000000" w:rsidR="00000000" w:rsidRPr="00000000">
        <w:rPr>
          <w:b w:val="1"/>
          <w:rtl w:val="0"/>
        </w:rPr>
        <w:t xml:space="preserve">, </w:t>
      </w:r>
      <w:r w:rsidDel="00000000" w:rsidR="00000000" w:rsidRPr="00000000">
        <w:rPr>
          <w:rtl w:val="0"/>
        </w:rPr>
        <w:t xml:space="preserve">March 2015</w:t>
      </w:r>
    </w:p>
    <w:p w:rsidR="00000000" w:rsidDel="00000000" w:rsidP="00000000" w:rsidRDefault="00000000" w:rsidRPr="00000000" w14:paraId="0000004E">
      <w:pPr>
        <w:spacing w:after="0" w:line="240" w:lineRule="auto"/>
        <w:rPr/>
      </w:pPr>
      <w:r w:rsidDel="00000000" w:rsidR="00000000" w:rsidRPr="00000000">
        <w:rPr>
          <w:rtl w:val="0"/>
        </w:rPr>
        <w:tab/>
        <w:t xml:space="preserve">Fort Worth Public Library - 2015</w:t>
      </w:r>
    </w:p>
    <w:p w:rsidR="00000000" w:rsidDel="00000000" w:rsidP="00000000" w:rsidRDefault="00000000" w:rsidRPr="00000000" w14:paraId="0000004F">
      <w:pPr>
        <w:spacing w:after="0" w:line="240" w:lineRule="auto"/>
        <w:rPr/>
      </w:pPr>
      <w:r w:rsidDel="00000000" w:rsidR="00000000" w:rsidRPr="00000000">
        <w:rPr>
          <w:rtl w:val="0"/>
        </w:rPr>
        <w:tab/>
        <w:t xml:space="preserve">Texas Library – Woman’s Club of Fort Worth – Women’s History Fundraiser, 2015</w:t>
      </w:r>
    </w:p>
    <w:p w:rsidR="00000000" w:rsidDel="00000000" w:rsidP="00000000" w:rsidRDefault="00000000" w:rsidRPr="00000000" w14:paraId="00000050">
      <w:pPr>
        <w:spacing w:after="0" w:line="240" w:lineRule="auto"/>
        <w:ind w:left="720" w:firstLine="0"/>
        <w:rPr/>
      </w:pPr>
      <w:r w:rsidDel="00000000" w:rsidR="00000000" w:rsidRPr="00000000">
        <w:rPr>
          <w:rtl w:val="0"/>
        </w:rPr>
        <w:t xml:space="preserve">Billy Sills Lecture, FWISD, Nov 2015 &amp; 2013</w:t>
      </w:r>
    </w:p>
    <w:p w:rsidR="00000000" w:rsidDel="00000000" w:rsidP="00000000" w:rsidRDefault="00000000" w:rsidRPr="00000000" w14:paraId="00000051">
      <w:pPr>
        <w:spacing w:after="0" w:line="240" w:lineRule="auto"/>
        <w:ind w:left="720" w:firstLine="0"/>
        <w:rPr/>
      </w:pPr>
      <w:r w:rsidDel="00000000" w:rsidR="00000000" w:rsidRPr="00000000">
        <w:rPr>
          <w:rtl w:val="0"/>
        </w:rPr>
        <w:t xml:space="preserve">Tarrant County College Downtown; “Women Who Reached for the Stars,” 2012 </w:t>
      </w:r>
    </w:p>
    <w:p w:rsidR="00000000" w:rsidDel="00000000" w:rsidP="00000000" w:rsidRDefault="00000000" w:rsidRPr="00000000" w14:paraId="00000052">
      <w:pPr>
        <w:spacing w:after="0" w:line="240" w:lineRule="auto"/>
        <w:rPr/>
      </w:pPr>
      <w:r w:rsidDel="00000000" w:rsidR="00000000" w:rsidRPr="00000000">
        <w:rPr>
          <w:rtl w:val="0"/>
        </w:rPr>
        <w:tab/>
        <w:t xml:space="preserve">Arlington Women’s Club, Innerbrook, Nov. 2015</w:t>
      </w:r>
    </w:p>
    <w:p w:rsidR="00000000" w:rsidDel="00000000" w:rsidP="00000000" w:rsidRDefault="00000000" w:rsidRPr="00000000" w14:paraId="00000053">
      <w:pPr>
        <w:spacing w:after="0" w:line="240" w:lineRule="auto"/>
        <w:rPr/>
      </w:pPr>
      <w:r w:rsidDel="00000000" w:rsidR="00000000" w:rsidRPr="00000000">
        <w:rPr>
          <w:rtl w:val="0"/>
        </w:rPr>
        <w:tab/>
        <w:t xml:space="preserve">Howard Payne University Library, 2014 </w:t>
      </w:r>
    </w:p>
    <w:p w:rsidR="00000000" w:rsidDel="00000000" w:rsidP="00000000" w:rsidRDefault="00000000" w:rsidRPr="00000000" w14:paraId="00000054">
      <w:pPr>
        <w:spacing w:after="0" w:line="240" w:lineRule="auto"/>
        <w:rPr/>
      </w:pPr>
      <w:r w:rsidDel="00000000" w:rsidR="00000000" w:rsidRPr="00000000">
        <w:rPr>
          <w:rtl w:val="0"/>
        </w:rPr>
        <w:tab/>
        <w:t xml:space="preserve">Brownwood/Brown County Library/Historical Assn., 2014 </w:t>
      </w:r>
    </w:p>
    <w:p w:rsidR="00000000" w:rsidDel="00000000" w:rsidP="00000000" w:rsidRDefault="00000000" w:rsidRPr="00000000" w14:paraId="00000055">
      <w:pPr>
        <w:spacing w:after="0" w:line="240" w:lineRule="auto"/>
        <w:ind w:left="720" w:firstLine="0"/>
        <w:rPr/>
      </w:pPr>
      <w:r w:rsidDel="00000000" w:rsidR="00000000" w:rsidRPr="00000000">
        <w:rPr>
          <w:rtl w:val="0"/>
        </w:rPr>
        <w:t xml:space="preserve">Dallas Women’s Club, June 2013</w:t>
        <w:tab/>
        <w:t xml:space="preserve"> </w:t>
      </w:r>
    </w:p>
    <w:p w:rsidR="00000000" w:rsidDel="00000000" w:rsidP="00000000" w:rsidRDefault="00000000" w:rsidRPr="00000000" w14:paraId="00000056">
      <w:pPr>
        <w:spacing w:after="0" w:line="240" w:lineRule="auto"/>
        <w:ind w:left="720" w:firstLine="0"/>
        <w:rPr/>
      </w:pPr>
      <w:r w:rsidDel="00000000" w:rsidR="00000000" w:rsidRPr="00000000">
        <w:rPr>
          <w:rtl w:val="0"/>
        </w:rPr>
        <w:t xml:space="preserve">Langdon Weekend, Granbury, TX, 2007, Texas Dames </w:t>
        <w:tab/>
        <w:tab/>
        <w:tab/>
        <w:tab/>
        <w:tab/>
      </w:r>
      <w:r w:rsidDel="00000000" w:rsidR="00000000" w:rsidRPr="00000000">
        <w:rPr>
          <w:rtl w:val="0"/>
        </w:rPr>
      </w:r>
    </w:p>
    <w:p w:rsidR="00000000" w:rsidDel="00000000" w:rsidP="00000000" w:rsidRDefault="00000000" w:rsidRPr="00000000" w14:paraId="00000057">
      <w:pPr>
        <w:spacing w:after="0" w:line="240" w:lineRule="auto"/>
        <w:rPr/>
      </w:pPr>
      <w:r w:rsidDel="00000000" w:rsidR="00000000" w:rsidRPr="00000000">
        <w:rPr>
          <w:b w:val="1"/>
          <w:i w:val="1"/>
          <w:rtl w:val="0"/>
        </w:rPr>
        <w:t xml:space="preserve">   </w:t>
        <w:tab/>
      </w:r>
      <w:r w:rsidDel="00000000" w:rsidR="00000000" w:rsidRPr="00000000">
        <w:rPr>
          <w:rtl w:val="0"/>
        </w:rPr>
        <w:t xml:space="preserve">Women’s Forum of Wichita Falls, TX, 2005</w:t>
      </w:r>
    </w:p>
    <w:p w:rsidR="00000000" w:rsidDel="00000000" w:rsidP="00000000" w:rsidRDefault="00000000" w:rsidRPr="00000000" w14:paraId="00000058">
      <w:pPr>
        <w:spacing w:after="0" w:line="240" w:lineRule="auto"/>
        <w:ind w:left="720" w:firstLine="0"/>
        <w:rPr/>
      </w:pPr>
      <w:r w:rsidDel="00000000" w:rsidR="00000000" w:rsidRPr="00000000">
        <w:rPr>
          <w:rtl w:val="0"/>
        </w:rPr>
        <w:t xml:space="preserve">Milam County Historical Society Symposium (October 2004) </w:t>
      </w:r>
    </w:p>
    <w:p w:rsidR="00000000" w:rsidDel="00000000" w:rsidP="00000000" w:rsidRDefault="00000000" w:rsidRPr="00000000" w14:paraId="00000059">
      <w:pPr>
        <w:spacing w:after="0" w:line="240" w:lineRule="auto"/>
        <w:ind w:left="720" w:firstLine="0"/>
        <w:rPr/>
      </w:pPr>
      <w:r w:rsidDel="00000000" w:rsidR="00000000" w:rsidRPr="00000000">
        <w:rPr>
          <w:rtl w:val="0"/>
        </w:rPr>
        <w:t xml:space="preserve">National Cowgirl Museum &amp; Hall of Fame—(Spring 2003)—“Books &amp; Authors,” “The Yellow Rose</w:t>
      </w:r>
    </w:p>
    <w:p w:rsidR="00000000" w:rsidDel="00000000" w:rsidP="00000000" w:rsidRDefault="00000000" w:rsidRPr="00000000" w14:paraId="0000005A">
      <w:pPr>
        <w:spacing w:after="0" w:line="240" w:lineRule="auto"/>
        <w:ind w:left="720" w:firstLine="720"/>
        <w:rPr/>
      </w:pPr>
      <w:r w:rsidDel="00000000" w:rsidR="00000000" w:rsidRPr="00000000">
        <w:rPr>
          <w:rtl w:val="0"/>
        </w:rPr>
        <w:t xml:space="preserve">of Texas” </w:t>
      </w:r>
    </w:p>
    <w:p w:rsidR="00000000" w:rsidDel="00000000" w:rsidP="00000000" w:rsidRDefault="00000000" w:rsidRPr="00000000" w14:paraId="0000005B">
      <w:pPr>
        <w:spacing w:after="0" w:line="240" w:lineRule="auto"/>
        <w:ind w:left="720" w:firstLine="0"/>
        <w:rPr/>
      </w:pPr>
      <w:r w:rsidDel="00000000" w:rsidR="00000000" w:rsidRPr="00000000">
        <w:rPr>
          <w:rtl w:val="0"/>
        </w:rPr>
        <w:t xml:space="preserve">Forts of Texas Symposia, “Petticoats around the Post,” Fort Worth, 2002</w:t>
      </w:r>
    </w:p>
    <w:p w:rsidR="00000000" w:rsidDel="00000000" w:rsidP="00000000" w:rsidRDefault="00000000" w:rsidRPr="00000000" w14:paraId="0000005C">
      <w:pPr>
        <w:spacing w:after="0" w:line="240" w:lineRule="auto"/>
        <w:ind w:left="720" w:firstLine="0"/>
        <w:rPr/>
      </w:pPr>
      <w:r w:rsidDel="00000000" w:rsidR="00000000" w:rsidRPr="00000000">
        <w:rPr>
          <w:rtl w:val="0"/>
        </w:rPr>
      </w:r>
    </w:p>
    <w:p w:rsidR="00000000" w:rsidDel="00000000" w:rsidP="00000000" w:rsidRDefault="00000000" w:rsidRPr="00000000" w14:paraId="0000005D">
      <w:pPr>
        <w:rPr>
          <w:b w:val="1"/>
        </w:rPr>
      </w:pPr>
      <w:bookmarkStart w:colFirst="0" w:colLast="0" w:name="_gjdgxs" w:id="10"/>
      <w:bookmarkEnd w:id="10"/>
      <w:r w:rsidDel="00000000" w:rsidR="00000000" w:rsidRPr="00000000">
        <w:rPr>
          <w:b w:val="1"/>
          <w:rtl w:val="0"/>
        </w:rPr>
        <w:t xml:space="preserve">     </w:t>
      </w:r>
    </w:p>
    <w:p w:rsidR="00000000" w:rsidDel="00000000" w:rsidP="00000000" w:rsidRDefault="00000000" w:rsidRPr="00000000" w14:paraId="0000005E">
      <w:pPr>
        <w:pStyle w:val="Heading2"/>
        <w:spacing w:after="0" w:line="240" w:lineRule="auto"/>
        <w:jc w:val="center"/>
        <w:rPr/>
      </w:pPr>
      <w:bookmarkStart w:colFirst="0" w:colLast="0" w:name="_muepik1tdc2b" w:id="11"/>
      <w:bookmarkEnd w:id="11"/>
      <w:r w:rsidDel="00000000" w:rsidR="00000000" w:rsidRPr="00000000">
        <w:rPr>
          <w:rtl w:val="0"/>
        </w:rPr>
        <w:t xml:space="preserve">EDUCATION</w:t>
      </w:r>
    </w:p>
    <w:p w:rsidR="00000000" w:rsidDel="00000000" w:rsidP="00000000" w:rsidRDefault="00000000" w:rsidRPr="00000000" w14:paraId="0000005F">
      <w:pPr>
        <w:spacing w:after="0" w:line="240" w:lineRule="auto"/>
        <w:jc w:val="center"/>
        <w:rPr>
          <w:sz w:val="24"/>
          <w:szCs w:val="24"/>
        </w:rPr>
      </w:pPr>
      <w:r w:rsidDel="00000000" w:rsidR="00000000" w:rsidRPr="00000000">
        <w:rPr>
          <w:rtl w:val="0"/>
        </w:rPr>
      </w:r>
    </w:p>
    <w:p w:rsidR="00000000" w:rsidDel="00000000" w:rsidP="00000000" w:rsidRDefault="00000000" w:rsidRPr="00000000" w14:paraId="00000060">
      <w:pPr>
        <w:spacing w:after="0" w:line="240" w:lineRule="auto"/>
        <w:rPr/>
      </w:pPr>
      <w:r w:rsidDel="00000000" w:rsidR="00000000" w:rsidRPr="00000000">
        <w:rPr>
          <w:sz w:val="24"/>
          <w:szCs w:val="24"/>
          <w:rtl w:val="0"/>
        </w:rPr>
        <w:tab/>
      </w:r>
      <w:r w:rsidDel="00000000" w:rsidR="00000000" w:rsidRPr="00000000">
        <w:rPr>
          <w:rtl w:val="0"/>
        </w:rPr>
        <w:t xml:space="preserve">Texas Christian University, 2016 – 2018 Brite Divinity School; Chaplain certificate</w:t>
      </w:r>
    </w:p>
    <w:p w:rsidR="00000000" w:rsidDel="00000000" w:rsidP="00000000" w:rsidRDefault="00000000" w:rsidRPr="00000000" w14:paraId="00000061">
      <w:pPr>
        <w:spacing w:after="0" w:line="240" w:lineRule="auto"/>
        <w:rPr/>
      </w:pPr>
      <w:r w:rsidDel="00000000" w:rsidR="00000000" w:rsidRPr="00000000">
        <w:rPr>
          <w:rtl w:val="0"/>
        </w:rPr>
        <w:t xml:space="preserve"> </w:t>
        <w:tab/>
        <w:t xml:space="preserve">Texas Christian University, Fort Worth, 1972, M.Ed. Student Personnel</w:t>
      </w:r>
    </w:p>
    <w:p w:rsidR="00000000" w:rsidDel="00000000" w:rsidP="00000000" w:rsidRDefault="00000000" w:rsidRPr="00000000" w14:paraId="00000062">
      <w:pPr>
        <w:spacing w:after="0" w:line="240" w:lineRule="auto"/>
        <w:ind w:left="720" w:firstLine="720"/>
        <w:rPr/>
      </w:pPr>
      <w:r w:rsidDel="00000000" w:rsidR="00000000" w:rsidRPr="00000000">
        <w:rPr>
          <w:rtl w:val="0"/>
        </w:rPr>
        <w:t xml:space="preserve">Services/Psychology</w:t>
      </w:r>
    </w:p>
    <w:p w:rsidR="00000000" w:rsidDel="00000000" w:rsidP="00000000" w:rsidRDefault="00000000" w:rsidRPr="00000000" w14:paraId="00000063">
      <w:pPr>
        <w:spacing w:after="0" w:line="240" w:lineRule="auto"/>
        <w:rPr/>
      </w:pPr>
      <w:r w:rsidDel="00000000" w:rsidR="00000000" w:rsidRPr="00000000">
        <w:rPr>
          <w:rtl w:val="0"/>
        </w:rPr>
        <w:tab/>
        <w:t xml:space="preserve">Texas Christian University, Fort Worth, 1966, BA Journalism/Advertising/Psychology</w:t>
      </w:r>
    </w:p>
    <w:p w:rsidR="00000000" w:rsidDel="00000000" w:rsidP="00000000" w:rsidRDefault="00000000" w:rsidRPr="00000000" w14:paraId="00000064">
      <w:pPr>
        <w:spacing w:after="0" w:line="240" w:lineRule="auto"/>
        <w:rPr>
          <w:sz w:val="24"/>
          <w:szCs w:val="24"/>
        </w:rPr>
      </w:pPr>
      <w:r w:rsidDel="00000000" w:rsidR="00000000" w:rsidRPr="00000000">
        <w:rPr>
          <w:rtl w:val="0"/>
        </w:rPr>
      </w:r>
    </w:p>
    <w:p w:rsidR="00000000" w:rsidDel="00000000" w:rsidP="00000000" w:rsidRDefault="00000000" w:rsidRPr="00000000" w14:paraId="00000065">
      <w:pPr>
        <w:spacing w:after="0" w:line="240" w:lineRule="auto"/>
        <w:rPr>
          <w:sz w:val="24"/>
          <w:szCs w:val="24"/>
        </w:rPr>
      </w:pPr>
      <w:r w:rsidDel="00000000" w:rsidR="00000000" w:rsidRPr="00000000">
        <w:rPr>
          <w:rtl w:val="0"/>
        </w:rPr>
      </w:r>
    </w:p>
    <w:p w:rsidR="00000000" w:rsidDel="00000000" w:rsidP="00000000" w:rsidRDefault="00000000" w:rsidRPr="00000000" w14:paraId="00000066">
      <w:pPr>
        <w:spacing w:after="0" w:line="240" w:lineRule="auto"/>
        <w:rPr>
          <w:sz w:val="24"/>
          <w:szCs w:val="24"/>
        </w:rPr>
      </w:pPr>
      <w:r w:rsidDel="00000000" w:rsidR="00000000" w:rsidRPr="00000000">
        <w:rPr>
          <w:rtl w:val="0"/>
        </w:rPr>
      </w:r>
    </w:p>
    <w:p w:rsidR="00000000" w:rsidDel="00000000" w:rsidP="00000000" w:rsidRDefault="00000000" w:rsidRPr="00000000" w14:paraId="00000067">
      <w:pPr>
        <w:pStyle w:val="Heading2"/>
        <w:spacing w:after="0" w:line="240" w:lineRule="auto"/>
        <w:jc w:val="center"/>
        <w:rPr/>
      </w:pPr>
      <w:bookmarkStart w:colFirst="0" w:colLast="0" w:name="_7yu8ymn73uw2" w:id="12"/>
      <w:bookmarkEnd w:id="12"/>
      <w:r w:rsidDel="00000000" w:rsidR="00000000" w:rsidRPr="00000000">
        <w:rPr>
          <w:rtl w:val="0"/>
        </w:rPr>
        <w:t xml:space="preserve">PROFESSIONAL/COMMUNITY</w:t>
      </w:r>
    </w:p>
    <w:p w:rsidR="00000000" w:rsidDel="00000000" w:rsidP="00000000" w:rsidRDefault="00000000" w:rsidRPr="00000000" w14:paraId="00000068">
      <w:pPr>
        <w:pStyle w:val="Heading3"/>
        <w:rPr/>
      </w:pPr>
      <w:bookmarkStart w:colFirst="0" w:colLast="0" w:name="_jzrdm8c8gtn" w:id="13"/>
      <w:bookmarkEnd w:id="13"/>
      <w:r w:rsidDel="00000000" w:rsidR="00000000" w:rsidRPr="00000000">
        <w:rPr>
          <w:rtl w:val="0"/>
        </w:rPr>
        <w:t xml:space="preserve">Professional:</w:t>
      </w:r>
    </w:p>
    <w:p w:rsidR="00000000" w:rsidDel="00000000" w:rsidP="00000000" w:rsidRDefault="00000000" w:rsidRPr="00000000" w14:paraId="00000069">
      <w:pPr>
        <w:spacing w:after="0" w:line="240" w:lineRule="auto"/>
        <w:rPr/>
      </w:pPr>
      <w:r w:rsidDel="00000000" w:rsidR="00000000" w:rsidRPr="00000000">
        <w:rPr>
          <w:sz w:val="24"/>
          <w:szCs w:val="24"/>
          <w:rtl w:val="0"/>
        </w:rPr>
        <w:tab/>
      </w:r>
      <w:r w:rsidDel="00000000" w:rsidR="00000000" w:rsidRPr="00000000">
        <w:rPr>
          <w:rtl w:val="0"/>
        </w:rPr>
        <w:t xml:space="preserve">Director and Vice Chair, </w:t>
      </w:r>
      <w:r w:rsidDel="00000000" w:rsidR="00000000" w:rsidRPr="00000000">
        <w:rPr>
          <w:i w:val="1"/>
          <w:rtl w:val="0"/>
        </w:rPr>
        <w:t xml:space="preserve">Women of the Southwest Archives,</w:t>
      </w:r>
      <w:r w:rsidDel="00000000" w:rsidR="00000000" w:rsidRPr="00000000">
        <w:rPr>
          <w:rtl w:val="0"/>
        </w:rPr>
        <w:t xml:space="preserve"> SMU DeGolyer Library,</w:t>
      </w:r>
    </w:p>
    <w:p w:rsidR="00000000" w:rsidDel="00000000" w:rsidP="00000000" w:rsidRDefault="00000000" w:rsidRPr="00000000" w14:paraId="0000006A">
      <w:pPr>
        <w:spacing w:after="0" w:line="240" w:lineRule="auto"/>
        <w:ind w:left="720" w:firstLine="720"/>
        <w:rPr/>
      </w:pPr>
      <w:r w:rsidDel="00000000" w:rsidR="00000000" w:rsidRPr="00000000">
        <w:rPr>
          <w:rtl w:val="0"/>
        </w:rPr>
        <w:t xml:space="preserve">2014-2018; </w:t>
      </w:r>
    </w:p>
    <w:p w:rsidR="00000000" w:rsidDel="00000000" w:rsidP="00000000" w:rsidRDefault="00000000" w:rsidRPr="00000000" w14:paraId="0000006B">
      <w:pPr>
        <w:spacing w:after="0" w:line="240" w:lineRule="auto"/>
        <w:rPr/>
      </w:pPr>
      <w:r w:rsidDel="00000000" w:rsidR="00000000" w:rsidRPr="00000000">
        <w:rPr>
          <w:rtl w:val="0"/>
        </w:rPr>
        <w:tab/>
        <w:t xml:space="preserve">Member, Western Writers of America since 2005; Spur Award Judge, Membership chair</w:t>
      </w:r>
    </w:p>
    <w:p w:rsidR="00000000" w:rsidDel="00000000" w:rsidP="00000000" w:rsidRDefault="00000000" w:rsidRPr="00000000" w14:paraId="0000006C">
      <w:pPr>
        <w:spacing w:after="0" w:line="240" w:lineRule="auto"/>
        <w:ind w:left="720" w:firstLine="720"/>
        <w:rPr/>
      </w:pPr>
      <w:r w:rsidDel="00000000" w:rsidR="00000000" w:rsidRPr="00000000">
        <w:rPr>
          <w:rtl w:val="0"/>
        </w:rPr>
        <w:t xml:space="preserve">(Texas), 2007, 2013</w:t>
        <w:tab/>
      </w:r>
    </w:p>
    <w:p w:rsidR="00000000" w:rsidDel="00000000" w:rsidP="00000000" w:rsidRDefault="00000000" w:rsidRPr="00000000" w14:paraId="0000006D">
      <w:pPr>
        <w:spacing w:after="0" w:line="240" w:lineRule="auto"/>
        <w:rPr/>
      </w:pPr>
      <w:r w:rsidDel="00000000" w:rsidR="00000000" w:rsidRPr="00000000">
        <w:rPr>
          <w:rtl w:val="0"/>
        </w:rPr>
        <w:tab/>
        <w:t xml:space="preserve">Member, former director, Society of Professional Journalists </w:t>
      </w:r>
    </w:p>
    <w:p w:rsidR="00000000" w:rsidDel="00000000" w:rsidP="00000000" w:rsidRDefault="00000000" w:rsidRPr="00000000" w14:paraId="0000006E">
      <w:pPr>
        <w:spacing w:after="0" w:line="240" w:lineRule="auto"/>
        <w:rPr/>
      </w:pPr>
      <w:r w:rsidDel="00000000" w:rsidR="00000000" w:rsidRPr="00000000">
        <w:rPr>
          <w:rtl w:val="0"/>
        </w:rPr>
        <w:tab/>
        <w:t xml:space="preserve">Member, former director, DFWWriters’ Workshop</w:t>
      </w:r>
    </w:p>
    <w:p w:rsidR="00000000" w:rsidDel="00000000" w:rsidP="00000000" w:rsidRDefault="00000000" w:rsidRPr="00000000" w14:paraId="0000006F">
      <w:pPr>
        <w:spacing w:after="0" w:line="240" w:lineRule="auto"/>
        <w:rPr/>
      </w:pPr>
      <w:r w:rsidDel="00000000" w:rsidR="00000000" w:rsidRPr="00000000">
        <w:rPr>
          <w:rtl w:val="0"/>
        </w:rPr>
        <w:tab/>
        <w:t xml:space="preserve">Associate Member, Texas Press Association</w:t>
      </w:r>
    </w:p>
    <w:p w:rsidR="00000000" w:rsidDel="00000000" w:rsidP="00000000" w:rsidRDefault="00000000" w:rsidRPr="00000000" w14:paraId="00000070">
      <w:pPr>
        <w:spacing w:after="0" w:line="240" w:lineRule="auto"/>
        <w:rPr/>
      </w:pPr>
      <w:r w:rsidDel="00000000" w:rsidR="00000000" w:rsidRPr="00000000">
        <w:rPr>
          <w:rtl w:val="0"/>
        </w:rPr>
        <w:tab/>
        <w:t xml:space="preserve">Member, Investigative Reporters &amp; Editors (IRE)</w:t>
      </w:r>
    </w:p>
    <w:p w:rsidR="00000000" w:rsidDel="00000000" w:rsidP="00000000" w:rsidRDefault="00000000" w:rsidRPr="00000000" w14:paraId="00000071">
      <w:pPr>
        <w:spacing w:after="0" w:line="240" w:lineRule="auto"/>
        <w:rPr/>
      </w:pPr>
      <w:r w:rsidDel="00000000" w:rsidR="00000000" w:rsidRPr="00000000">
        <w:rPr>
          <w:rtl w:val="0"/>
        </w:rPr>
        <w:tab/>
        <w:t xml:space="preserve">Member, The Westerners</w:t>
      </w:r>
    </w:p>
    <w:p w:rsidR="00000000" w:rsidDel="00000000" w:rsidP="00000000" w:rsidRDefault="00000000" w:rsidRPr="00000000" w14:paraId="00000072">
      <w:pPr>
        <w:spacing w:after="0" w:line="240" w:lineRule="auto"/>
        <w:rPr/>
      </w:pPr>
      <w:r w:rsidDel="00000000" w:rsidR="00000000" w:rsidRPr="00000000">
        <w:rPr>
          <w:rtl w:val="0"/>
        </w:rPr>
        <w:tab/>
        <w:t xml:space="preserve">Member, Texas State Historical Association</w:t>
      </w:r>
    </w:p>
    <w:p w:rsidR="00000000" w:rsidDel="00000000" w:rsidP="00000000" w:rsidRDefault="00000000" w:rsidRPr="00000000" w14:paraId="00000073">
      <w:pPr>
        <w:spacing w:after="0" w:line="240" w:lineRule="auto"/>
        <w:rPr/>
      </w:pPr>
      <w:r w:rsidDel="00000000" w:rsidR="00000000" w:rsidRPr="00000000">
        <w:rPr>
          <w:rtl w:val="0"/>
        </w:rPr>
        <w:tab/>
        <w:t xml:space="preserve">Member, Western History Association </w:t>
      </w:r>
    </w:p>
    <w:p w:rsidR="00000000" w:rsidDel="00000000" w:rsidP="00000000" w:rsidRDefault="00000000" w:rsidRPr="00000000" w14:paraId="00000074">
      <w:pPr>
        <w:spacing w:after="0" w:line="240" w:lineRule="auto"/>
        <w:rPr>
          <w:sz w:val="24"/>
          <w:szCs w:val="24"/>
          <w:u w:val="single"/>
        </w:rPr>
      </w:pPr>
      <w:r w:rsidDel="00000000" w:rsidR="00000000" w:rsidRPr="00000000">
        <w:rPr>
          <w:rtl w:val="0"/>
        </w:rPr>
      </w:r>
    </w:p>
    <w:p w:rsidR="00000000" w:rsidDel="00000000" w:rsidP="00000000" w:rsidRDefault="00000000" w:rsidRPr="00000000" w14:paraId="00000075">
      <w:pPr>
        <w:pStyle w:val="Heading3"/>
        <w:rPr/>
      </w:pPr>
      <w:bookmarkStart w:colFirst="0" w:colLast="0" w:name="_a7yvh6fkt222" w:id="14"/>
      <w:bookmarkEnd w:id="14"/>
      <w:r w:rsidDel="00000000" w:rsidR="00000000" w:rsidRPr="00000000">
        <w:rPr>
          <w:rtl w:val="0"/>
        </w:rPr>
        <w:t xml:space="preserve">Community/Fort Worth:</w:t>
      </w:r>
    </w:p>
    <w:p w:rsidR="00000000" w:rsidDel="00000000" w:rsidP="00000000" w:rsidRDefault="00000000" w:rsidRPr="00000000" w14:paraId="00000076">
      <w:pPr>
        <w:spacing w:after="0" w:line="240" w:lineRule="auto"/>
        <w:rPr/>
      </w:pPr>
      <w:r w:rsidDel="00000000" w:rsidR="00000000" w:rsidRPr="00000000">
        <w:rPr>
          <w:sz w:val="24"/>
          <w:szCs w:val="24"/>
          <w:rtl w:val="0"/>
        </w:rPr>
        <w:tab/>
      </w:r>
      <w:r w:rsidDel="00000000" w:rsidR="00000000" w:rsidRPr="00000000">
        <w:rPr>
          <w:rtl w:val="0"/>
        </w:rPr>
        <w:t xml:space="preserve">On call Chaplain, Texas Health/Harris Southwest Hospital, 2017 - 2020</w:t>
      </w:r>
    </w:p>
    <w:p w:rsidR="00000000" w:rsidDel="00000000" w:rsidP="00000000" w:rsidRDefault="00000000" w:rsidRPr="00000000" w14:paraId="00000077">
      <w:pPr>
        <w:spacing w:after="0" w:line="240" w:lineRule="auto"/>
        <w:ind w:left="720" w:firstLine="0"/>
        <w:rPr/>
      </w:pPr>
      <w:r w:rsidDel="00000000" w:rsidR="00000000" w:rsidRPr="00000000">
        <w:rPr>
          <w:rtl w:val="0"/>
        </w:rPr>
        <w:t xml:space="preserve">Chair of “Spirituality &amp; Aging” Fort Worth Conference, 1</w:t>
      </w:r>
      <w:r w:rsidDel="00000000" w:rsidR="00000000" w:rsidRPr="00000000">
        <w:rPr>
          <w:vertAlign w:val="superscript"/>
          <w:rtl w:val="0"/>
        </w:rPr>
        <w:t xml:space="preserve">st</w:t>
      </w:r>
      <w:r w:rsidDel="00000000" w:rsidR="00000000" w:rsidRPr="00000000">
        <w:rPr>
          <w:rtl w:val="0"/>
        </w:rPr>
        <w:t xml:space="preserve"> Christian Church (October</w:t>
      </w:r>
    </w:p>
    <w:p w:rsidR="00000000" w:rsidDel="00000000" w:rsidP="00000000" w:rsidRDefault="00000000" w:rsidRPr="00000000" w14:paraId="00000078">
      <w:pPr>
        <w:spacing w:after="0" w:line="240" w:lineRule="auto"/>
        <w:ind w:left="720" w:firstLine="720"/>
        <w:rPr/>
      </w:pPr>
      <w:r w:rsidDel="00000000" w:rsidR="00000000" w:rsidRPr="00000000">
        <w:rPr>
          <w:rtl w:val="0"/>
        </w:rPr>
        <w:t xml:space="preserve">2004); adviser to 1</w:t>
      </w:r>
      <w:r w:rsidDel="00000000" w:rsidR="00000000" w:rsidRPr="00000000">
        <w:rPr>
          <w:vertAlign w:val="superscript"/>
          <w:rtl w:val="0"/>
        </w:rPr>
        <w:t xml:space="preserve">st</w:t>
      </w:r>
      <w:r w:rsidDel="00000000" w:rsidR="00000000" w:rsidRPr="00000000">
        <w:rPr>
          <w:rtl w:val="0"/>
        </w:rPr>
        <w:t xml:space="preserve"> Methodist of Fort Worth’s October 2005 Aging conference </w:t>
      </w:r>
    </w:p>
    <w:p w:rsidR="00000000" w:rsidDel="00000000" w:rsidP="00000000" w:rsidRDefault="00000000" w:rsidRPr="00000000" w14:paraId="00000079">
      <w:pPr>
        <w:spacing w:after="0" w:line="240" w:lineRule="auto"/>
        <w:ind w:left="720" w:firstLine="0"/>
        <w:rPr/>
      </w:pPr>
      <w:r w:rsidDel="00000000" w:rsidR="00000000" w:rsidRPr="00000000">
        <w:rPr>
          <w:rtl w:val="0"/>
        </w:rPr>
        <w:t xml:space="preserve">Former Director, Friends of the Library, Fort Worth </w:t>
      </w:r>
    </w:p>
    <w:p w:rsidR="00000000" w:rsidDel="00000000" w:rsidP="00000000" w:rsidRDefault="00000000" w:rsidRPr="00000000" w14:paraId="0000007A">
      <w:pPr>
        <w:spacing w:after="0" w:line="240" w:lineRule="auto"/>
        <w:ind w:left="720" w:firstLine="0"/>
        <w:rPr/>
      </w:pPr>
      <w:r w:rsidDel="00000000" w:rsidR="00000000" w:rsidRPr="00000000">
        <w:rPr>
          <w:rtl w:val="0"/>
        </w:rPr>
        <w:t xml:space="preserve">Former Director, Lone Star Sierra Club Chapter </w:t>
      </w:r>
    </w:p>
    <w:p w:rsidR="00000000" w:rsidDel="00000000" w:rsidP="00000000" w:rsidRDefault="00000000" w:rsidRPr="00000000" w14:paraId="0000007B">
      <w:pPr>
        <w:spacing w:after="0" w:line="240" w:lineRule="auto"/>
        <w:ind w:left="720" w:firstLine="0"/>
        <w:rPr/>
      </w:pPr>
      <w:r w:rsidDel="00000000" w:rsidR="00000000" w:rsidRPr="00000000">
        <w:rPr>
          <w:rtl w:val="0"/>
        </w:rPr>
        <w:t xml:space="preserve">Publicity Chair, American Indian Chamber of Commerce (Texas)</w:t>
      </w:r>
    </w:p>
    <w:p w:rsidR="00000000" w:rsidDel="00000000" w:rsidP="00000000" w:rsidRDefault="00000000" w:rsidRPr="00000000" w14:paraId="0000007C">
      <w:pPr>
        <w:spacing w:after="0" w:line="240" w:lineRule="auto"/>
        <w:ind w:left="720" w:firstLine="0"/>
        <w:rPr/>
      </w:pPr>
      <w:r w:rsidDel="00000000" w:rsidR="00000000" w:rsidRPr="00000000">
        <w:rPr>
          <w:rtl w:val="0"/>
        </w:rPr>
        <w:t xml:space="preserve">Communications Committee, American Heart Association, Fort Worth </w:t>
      </w:r>
    </w:p>
    <w:p w:rsidR="00000000" w:rsidDel="00000000" w:rsidP="00000000" w:rsidRDefault="00000000" w:rsidRPr="00000000" w14:paraId="0000007D">
      <w:pPr>
        <w:spacing w:after="0" w:line="240" w:lineRule="auto"/>
        <w:rPr/>
      </w:pPr>
      <w:r w:rsidDel="00000000" w:rsidR="00000000" w:rsidRPr="00000000">
        <w:rPr>
          <w:rtl w:val="0"/>
        </w:rPr>
        <w:tab/>
        <w:t xml:space="preserve">TCU Alumni Association / Frog Club / TCU Women Exes</w:t>
        <w:tab/>
      </w:r>
    </w:p>
    <w:p w:rsidR="00000000" w:rsidDel="00000000" w:rsidP="00000000" w:rsidRDefault="00000000" w:rsidRPr="00000000" w14:paraId="0000007E">
      <w:pPr>
        <w:spacing w:after="0" w:line="240" w:lineRule="auto"/>
        <w:rPr/>
      </w:pPr>
      <w:r w:rsidDel="00000000" w:rsidR="00000000" w:rsidRPr="00000000">
        <w:rPr>
          <w:rtl w:val="0"/>
        </w:rPr>
      </w:r>
    </w:p>
    <w:sectPr>
      <w:pgSz w:h="15840" w:w="12240" w:orient="portrait"/>
      <w:pgMar w:bottom="1350" w:top="99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hadows Into Ligh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line="240" w:lineRule="auto"/>
      <w:jc w:val="center"/>
    </w:pPr>
    <w:rPr>
      <w:b w:val="1"/>
      <w:sz w:val="36"/>
      <w:szCs w:val="36"/>
    </w:rPr>
  </w:style>
  <w:style w:type="paragraph" w:styleId="Heading3">
    <w:name w:val="heading 3"/>
    <w:basedOn w:val="Normal"/>
    <w:next w:val="Normal"/>
    <w:pPr>
      <w:keepNext w:val="1"/>
      <w:keepLines w:val="1"/>
      <w:spacing w:after="80" w:before="280" w:line="24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Shadows Into Light" w:cs="Shadows Into Light" w:eastAsia="Shadows Into Light" w:hAnsi="Shadows Into Light"/>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carmengoldthwaite.com/pressro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